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冠县行政审批服务局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</w:t>
            </w:r>
            <w:bookmarkStart w:id="0" w:name="_GoBack"/>
            <w:bookmarkEnd w:id="0"/>
            <w:r>
              <w:rPr>
                <w:rFonts w:hint="eastAsia" w:ascii="宋体" w:hAnsi="宋体"/>
                <w:sz w:val="20"/>
                <w:szCs w:val="20"/>
              </w:rPr>
              <w:t>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2E6367B8"/>
    <w:rsid w:val="312D6A5A"/>
    <w:rsid w:val="3C8E2740"/>
    <w:rsid w:val="3D98120A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2021-05-13T00:41:14Z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213DE801392049FF903AE2ACE6B82C10</vt:lpwstr>
  </property>
</Properties>
</file>